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Евгения Павловича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 Гагарина, д.144, кв.5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724039401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>указанный штраф он оплатил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с сайта ГИС ГМП,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представленной </w:t>
      </w:r>
      <w:r>
        <w:rPr>
          <w:rFonts w:ascii="Times New Roman" w:eastAsia="Times New Roman" w:hAnsi="Times New Roman" w:cs="Times New Roman"/>
        </w:rPr>
        <w:t>Кафтанниковым</w:t>
      </w:r>
      <w:r>
        <w:rPr>
          <w:rFonts w:ascii="Times New Roman" w:eastAsia="Times New Roman" w:hAnsi="Times New Roman" w:cs="Times New Roman"/>
        </w:rPr>
        <w:t xml:space="preserve"> Е.П. выписки из личного кабинета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указанный штраф им оплачен 21.10.2024г., т.е. за пределами предусмотренного законом срока.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четырех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0412365400285013862420173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